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07642" w14:textId="31C10E4F" w:rsidR="00627DA4" w:rsidRDefault="00627DA4" w:rsidP="00627DA4">
      <w:pPr>
        <w:rPr>
          <w:sz w:val="52"/>
          <w:szCs w:val="52"/>
        </w:rPr>
      </w:pPr>
      <w:r>
        <w:rPr>
          <w:sz w:val="52"/>
          <w:szCs w:val="52"/>
        </w:rPr>
        <w:t>Final Website Plan</w:t>
      </w:r>
    </w:p>
    <w:p w14:paraId="7115C6F9" w14:textId="77777777" w:rsidR="00627DA4" w:rsidRDefault="00627DA4" w:rsidP="00627DA4">
      <w:pPr>
        <w:rPr>
          <w:sz w:val="28"/>
          <w:szCs w:val="28"/>
        </w:rPr>
      </w:pPr>
      <w:r>
        <w:rPr>
          <w:sz w:val="40"/>
          <w:szCs w:val="40"/>
        </w:rPr>
        <w:t>Purpose Statement:</w:t>
      </w:r>
      <w:r w:rsidRPr="00BE4582">
        <w:rPr>
          <w:sz w:val="28"/>
          <w:szCs w:val="28"/>
        </w:rPr>
        <w:t xml:space="preserve"> </w:t>
      </w:r>
    </w:p>
    <w:p w14:paraId="6B7F282E" w14:textId="77777777" w:rsidR="00627DA4" w:rsidRPr="00EA42B3" w:rsidRDefault="00627DA4" w:rsidP="00627DA4">
      <w:pPr>
        <w:rPr>
          <w:sz w:val="28"/>
          <w:szCs w:val="28"/>
        </w:rPr>
      </w:pPr>
      <w:r>
        <w:rPr>
          <w:sz w:val="28"/>
          <w:szCs w:val="28"/>
        </w:rPr>
        <w:t>Crazy Haitian website will serve as an online platform for linking clients to the restaurant information and services.</w:t>
      </w:r>
    </w:p>
    <w:p w14:paraId="083551F1" w14:textId="77777777" w:rsidR="00627DA4" w:rsidRDefault="00627DA4" w:rsidP="00627DA4"/>
    <w:p w14:paraId="00954D51" w14:textId="77777777" w:rsidR="00627DA4" w:rsidRDefault="00627DA4" w:rsidP="00627DA4">
      <w:pPr>
        <w:rPr>
          <w:sz w:val="40"/>
          <w:szCs w:val="40"/>
        </w:rPr>
      </w:pPr>
      <w:r w:rsidRPr="00BE4582">
        <w:rPr>
          <w:sz w:val="40"/>
          <w:szCs w:val="40"/>
        </w:rPr>
        <w:t>Goals:</w:t>
      </w:r>
    </w:p>
    <w:p w14:paraId="7AC3C9D4" w14:textId="77777777" w:rsidR="00627DA4" w:rsidRPr="00BE4582" w:rsidRDefault="00627DA4" w:rsidP="00627DA4">
      <w:pPr>
        <w:pStyle w:val="ListParagraph"/>
        <w:numPr>
          <w:ilvl w:val="0"/>
          <w:numId w:val="1"/>
        </w:numPr>
        <w:rPr>
          <w:sz w:val="28"/>
          <w:szCs w:val="28"/>
        </w:rPr>
      </w:pPr>
      <w:r w:rsidRPr="00BE4582">
        <w:rPr>
          <w:sz w:val="28"/>
          <w:szCs w:val="28"/>
        </w:rPr>
        <w:t xml:space="preserve"> Create an organized space to view menus, see the calendar, apply to work at the restaurant, contact the restaurant, and view staff.</w:t>
      </w:r>
    </w:p>
    <w:p w14:paraId="4422CD11" w14:textId="77777777" w:rsidR="00627DA4" w:rsidRPr="00BE4582" w:rsidRDefault="00627DA4" w:rsidP="00627DA4">
      <w:pPr>
        <w:pStyle w:val="ListParagraph"/>
        <w:numPr>
          <w:ilvl w:val="0"/>
          <w:numId w:val="1"/>
        </w:numPr>
        <w:rPr>
          <w:sz w:val="28"/>
          <w:szCs w:val="28"/>
        </w:rPr>
      </w:pPr>
      <w:r w:rsidRPr="00BE4582">
        <w:rPr>
          <w:sz w:val="28"/>
          <w:szCs w:val="28"/>
        </w:rPr>
        <w:t>Increase traffic by 5% per month for the first 5 months of website launch.</w:t>
      </w:r>
    </w:p>
    <w:p w14:paraId="0621DEB8" w14:textId="77777777" w:rsidR="00627DA4" w:rsidRDefault="00627DA4" w:rsidP="00627DA4">
      <w:pPr>
        <w:pStyle w:val="ListParagraph"/>
        <w:numPr>
          <w:ilvl w:val="0"/>
          <w:numId w:val="1"/>
        </w:numPr>
        <w:rPr>
          <w:sz w:val="28"/>
          <w:szCs w:val="28"/>
        </w:rPr>
      </w:pPr>
      <w:r w:rsidRPr="00BE4582">
        <w:rPr>
          <w:sz w:val="28"/>
          <w:szCs w:val="28"/>
        </w:rPr>
        <w:t>Establish online shop for delivery and catering orders, merchandise, or other services.</w:t>
      </w:r>
    </w:p>
    <w:p w14:paraId="5C69EEA4" w14:textId="77777777" w:rsidR="00627DA4" w:rsidRPr="00BE4582" w:rsidRDefault="00627DA4" w:rsidP="00627DA4">
      <w:pPr>
        <w:pStyle w:val="ListParagraph"/>
        <w:rPr>
          <w:sz w:val="28"/>
          <w:szCs w:val="28"/>
        </w:rPr>
      </w:pPr>
    </w:p>
    <w:p w14:paraId="66F4F373" w14:textId="77777777" w:rsidR="00627DA4" w:rsidRPr="00BE4582" w:rsidRDefault="00627DA4" w:rsidP="00627DA4">
      <w:pPr>
        <w:rPr>
          <w:sz w:val="40"/>
          <w:szCs w:val="40"/>
        </w:rPr>
      </w:pPr>
      <w:r>
        <w:rPr>
          <w:sz w:val="40"/>
          <w:szCs w:val="40"/>
        </w:rPr>
        <w:t xml:space="preserve">Target Audience: </w:t>
      </w:r>
      <w:r w:rsidRPr="00D04013">
        <w:rPr>
          <w:rFonts w:cstheme="minorHAnsi"/>
          <w:b/>
          <w:bCs/>
          <w:sz w:val="32"/>
          <w:szCs w:val="32"/>
        </w:rPr>
        <w:br/>
      </w:r>
      <w:r w:rsidRPr="00BE4582">
        <w:rPr>
          <w:rFonts w:cstheme="minorHAnsi"/>
          <w:sz w:val="28"/>
          <w:szCs w:val="28"/>
        </w:rPr>
        <w:t>Average Age/Range: 15-any</w:t>
      </w:r>
      <w:r w:rsidRPr="00BE4582">
        <w:rPr>
          <w:rFonts w:cstheme="minorHAnsi"/>
          <w:sz w:val="28"/>
          <w:szCs w:val="28"/>
        </w:rPr>
        <w:br/>
        <w:t>Education level: N/A</w:t>
      </w:r>
      <w:r w:rsidRPr="00BE4582">
        <w:rPr>
          <w:rFonts w:cstheme="minorHAnsi"/>
          <w:sz w:val="28"/>
          <w:szCs w:val="28"/>
        </w:rPr>
        <w:br/>
        <w:t>Median income:35,000</w:t>
      </w:r>
      <w:r w:rsidRPr="00BE4582">
        <w:rPr>
          <w:rFonts w:cstheme="minorHAnsi"/>
          <w:sz w:val="28"/>
          <w:szCs w:val="28"/>
        </w:rPr>
        <w:br/>
        <w:t>Race: N/A</w:t>
      </w:r>
      <w:r w:rsidRPr="00BE4582">
        <w:rPr>
          <w:rFonts w:cstheme="minorHAnsi"/>
          <w:sz w:val="28"/>
          <w:szCs w:val="28"/>
        </w:rPr>
        <w:br/>
        <w:t>Ethnicity: N/A</w:t>
      </w:r>
      <w:r w:rsidRPr="00BE4582">
        <w:rPr>
          <w:rFonts w:cstheme="minorHAnsi"/>
          <w:sz w:val="28"/>
          <w:szCs w:val="28"/>
        </w:rPr>
        <w:br/>
        <w:t>Gender: N/A</w:t>
      </w:r>
      <w:r w:rsidRPr="00BE4582">
        <w:rPr>
          <w:rFonts w:cstheme="minorHAnsi"/>
          <w:sz w:val="28"/>
          <w:szCs w:val="28"/>
        </w:rPr>
        <w:br/>
        <w:t>Primary spoken language: English</w:t>
      </w:r>
      <w:r w:rsidRPr="00BE4582">
        <w:rPr>
          <w:rFonts w:cstheme="minorHAnsi"/>
          <w:sz w:val="28"/>
          <w:szCs w:val="28"/>
        </w:rPr>
        <w:br/>
        <w:t>Unifying characteristics: café-goers and coffee enthusiasts</w:t>
      </w:r>
    </w:p>
    <w:p w14:paraId="5E2C75DE" w14:textId="77777777" w:rsidR="00627DA4" w:rsidRPr="00BE4582" w:rsidRDefault="00627DA4" w:rsidP="00627DA4">
      <w:pPr>
        <w:rPr>
          <w:sz w:val="28"/>
          <w:szCs w:val="28"/>
        </w:rPr>
      </w:pPr>
    </w:p>
    <w:p w14:paraId="6AB29F7C" w14:textId="77777777" w:rsidR="00627DA4" w:rsidRDefault="00627DA4" w:rsidP="00627DA4">
      <w:pPr>
        <w:rPr>
          <w:sz w:val="40"/>
          <w:szCs w:val="40"/>
        </w:rPr>
      </w:pPr>
    </w:p>
    <w:p w14:paraId="619D5015" w14:textId="77777777" w:rsidR="00627DA4" w:rsidRDefault="00627DA4" w:rsidP="00627DA4">
      <w:pPr>
        <w:rPr>
          <w:sz w:val="40"/>
          <w:szCs w:val="40"/>
        </w:rPr>
      </w:pPr>
    </w:p>
    <w:p w14:paraId="6B160F04" w14:textId="77777777" w:rsidR="00627DA4" w:rsidRDefault="00627DA4" w:rsidP="00627DA4">
      <w:pPr>
        <w:rPr>
          <w:sz w:val="40"/>
          <w:szCs w:val="40"/>
        </w:rPr>
      </w:pPr>
    </w:p>
    <w:p w14:paraId="484B010B" w14:textId="77777777" w:rsidR="00627DA4" w:rsidRDefault="00627DA4" w:rsidP="00627DA4">
      <w:pPr>
        <w:rPr>
          <w:sz w:val="40"/>
          <w:szCs w:val="40"/>
        </w:rPr>
      </w:pPr>
    </w:p>
    <w:p w14:paraId="0073CEC1" w14:textId="77777777" w:rsidR="00627DA4" w:rsidRDefault="00627DA4" w:rsidP="00627DA4">
      <w:pPr>
        <w:rPr>
          <w:sz w:val="40"/>
          <w:szCs w:val="40"/>
        </w:rPr>
      </w:pPr>
      <w:r>
        <w:rPr>
          <w:sz w:val="40"/>
          <w:szCs w:val="40"/>
        </w:rPr>
        <w:lastRenderedPageBreak/>
        <w:t>Colors:</w:t>
      </w:r>
    </w:p>
    <w:p w14:paraId="75CF67B9" w14:textId="31C78E81" w:rsidR="00627DA4" w:rsidRDefault="00627DA4" w:rsidP="00627DA4">
      <w:pPr>
        <w:rPr>
          <w:sz w:val="28"/>
          <w:szCs w:val="28"/>
        </w:rPr>
      </w:pPr>
      <w:r>
        <w:rPr>
          <w:sz w:val="28"/>
          <w:szCs w:val="28"/>
        </w:rPr>
        <w:t>Header 1 – BF7432 Burn mango orange. This choice was because it’s a good contrast to the dark brown used in the rest of the café and because it gives a relaxed but sophisticated feeling. More of a neutral or cool color.</w:t>
      </w:r>
    </w:p>
    <w:p w14:paraId="30CB2B74" w14:textId="4F2916C6" w:rsidR="00627DA4" w:rsidRDefault="00627DA4" w:rsidP="00627DA4">
      <w:pPr>
        <w:rPr>
          <w:sz w:val="28"/>
          <w:szCs w:val="28"/>
        </w:rPr>
      </w:pPr>
      <w:r>
        <w:rPr>
          <w:sz w:val="28"/>
          <w:szCs w:val="28"/>
        </w:rPr>
        <w:t>Header 2: 989017 Mustard yellow. This was chosen because it complements the main header as well as giving the banner a bit of an exotic feeling without detracting from the overall atmosphere.</w:t>
      </w:r>
    </w:p>
    <w:p w14:paraId="7D4EE145" w14:textId="149368B5" w:rsidR="00627DA4" w:rsidRDefault="00627DA4" w:rsidP="00627DA4">
      <w:pPr>
        <w:rPr>
          <w:sz w:val="28"/>
          <w:szCs w:val="28"/>
        </w:rPr>
      </w:pPr>
      <w:r>
        <w:rPr>
          <w:sz w:val="28"/>
          <w:szCs w:val="28"/>
        </w:rPr>
        <w:t xml:space="preserve">Main site: mostly dark browns because it reflects the interior of the café and is an appropriate backdrop for the rest of the website. The buttons are white letters on grey because it makes them obvious without drawing too much attention to them. </w:t>
      </w:r>
    </w:p>
    <w:p w14:paraId="562515FE" w14:textId="77777777" w:rsidR="00627DA4" w:rsidRDefault="00627DA4" w:rsidP="00627DA4">
      <w:pPr>
        <w:rPr>
          <w:sz w:val="40"/>
          <w:szCs w:val="40"/>
        </w:rPr>
      </w:pPr>
      <w:r w:rsidRPr="006A7FDF">
        <w:rPr>
          <w:sz w:val="40"/>
          <w:szCs w:val="40"/>
        </w:rPr>
        <w:t>Typography:</w:t>
      </w:r>
    </w:p>
    <w:p w14:paraId="67C989E9" w14:textId="77777777" w:rsidR="00627DA4" w:rsidRDefault="00627DA4" w:rsidP="00627DA4">
      <w:pPr>
        <w:rPr>
          <w:sz w:val="28"/>
          <w:szCs w:val="28"/>
        </w:rPr>
      </w:pPr>
      <w:r>
        <w:rPr>
          <w:sz w:val="28"/>
          <w:szCs w:val="28"/>
        </w:rPr>
        <w:t>Header 1 is in Tahoma because it’s a sophisticated and easy to read font and it matches the style of the rest of the café. I also like that it allows for some flexibility in color choice and whether it’s bold or underlined. It looks iconic and stands out just enough from the rest of the website.</w:t>
      </w:r>
    </w:p>
    <w:p w14:paraId="39BCAB47" w14:textId="77777777" w:rsidR="00627DA4" w:rsidRDefault="00627DA4" w:rsidP="00627DA4">
      <w:pPr>
        <w:rPr>
          <w:sz w:val="28"/>
          <w:szCs w:val="28"/>
        </w:rPr>
      </w:pPr>
    </w:p>
    <w:p w14:paraId="16039165" w14:textId="78B6D1D2" w:rsidR="00627DA4" w:rsidRDefault="00627DA4" w:rsidP="00627DA4">
      <w:pPr>
        <w:rPr>
          <w:sz w:val="28"/>
          <w:szCs w:val="28"/>
        </w:rPr>
      </w:pPr>
      <w:r>
        <w:rPr>
          <w:sz w:val="28"/>
          <w:szCs w:val="28"/>
        </w:rPr>
        <w:t xml:space="preserve">Header 2 is in courier new because it compliments header 1 really well and because it looks exactly how the words translate. </w:t>
      </w:r>
      <w:proofErr w:type="spellStart"/>
      <w:r>
        <w:rPr>
          <w:sz w:val="28"/>
          <w:szCs w:val="28"/>
        </w:rPr>
        <w:t>Repoze</w:t>
      </w:r>
      <w:proofErr w:type="spellEnd"/>
      <w:r>
        <w:rPr>
          <w:sz w:val="28"/>
          <w:szCs w:val="28"/>
        </w:rPr>
        <w:t xml:space="preserve"> </w:t>
      </w:r>
      <w:proofErr w:type="spellStart"/>
      <w:r>
        <w:rPr>
          <w:sz w:val="28"/>
          <w:szCs w:val="28"/>
        </w:rPr>
        <w:t>Detant</w:t>
      </w:r>
      <w:proofErr w:type="spellEnd"/>
      <w:r>
        <w:rPr>
          <w:sz w:val="28"/>
          <w:szCs w:val="28"/>
        </w:rPr>
        <w:t xml:space="preserve"> means “relax and pass time” in Haitian Creole and the font/color carry that ascetic well.</w:t>
      </w:r>
    </w:p>
    <w:p w14:paraId="21ED97ED" w14:textId="352DC8BE" w:rsidR="00627DA4" w:rsidRDefault="00627DA4" w:rsidP="00627DA4">
      <w:pPr>
        <w:rPr>
          <w:sz w:val="28"/>
          <w:szCs w:val="28"/>
        </w:rPr>
      </w:pPr>
      <w:r>
        <w:rPr>
          <w:sz w:val="28"/>
          <w:szCs w:val="28"/>
        </w:rPr>
        <w:t>The rest of the words are in ariel or courier new depending on how much I wanted them to stand out. The menu items are in ariel because it’s clear and easy to see.</w:t>
      </w:r>
    </w:p>
    <w:p w14:paraId="387AEDFA" w14:textId="42AF2FCD" w:rsidR="00627DA4" w:rsidRDefault="00627DA4" w:rsidP="00627DA4">
      <w:pPr>
        <w:rPr>
          <w:sz w:val="28"/>
          <w:szCs w:val="28"/>
        </w:rPr>
      </w:pPr>
      <w:r>
        <w:rPr>
          <w:noProof/>
        </w:rPr>
        <w:lastRenderedPageBreak/>
        <w:drawing>
          <wp:inline distT="0" distB="0" distL="0" distR="0" wp14:anchorId="55C9AC21" wp14:editId="3266DFB3">
            <wp:extent cx="6693452" cy="454824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1949" t="9600" r="8876" b="11527"/>
                    <a:stretch/>
                  </pic:blipFill>
                  <pic:spPr bwMode="auto">
                    <a:xfrm>
                      <a:off x="0" y="0"/>
                      <a:ext cx="6748798" cy="4585857"/>
                    </a:xfrm>
                    <a:prstGeom prst="rect">
                      <a:avLst/>
                    </a:prstGeom>
                    <a:ln>
                      <a:noFill/>
                    </a:ln>
                    <a:extLst>
                      <a:ext uri="{53640926-AAD7-44D8-BBD7-CCE9431645EC}">
                        <a14:shadowObscured xmlns:a14="http://schemas.microsoft.com/office/drawing/2010/main"/>
                      </a:ext>
                    </a:extLst>
                  </pic:spPr>
                </pic:pic>
              </a:graphicData>
            </a:graphic>
          </wp:inline>
        </w:drawing>
      </w:r>
    </w:p>
    <w:p w14:paraId="404E2B9B" w14:textId="341D6DD1" w:rsidR="00627DA4" w:rsidRPr="006A7FDF" w:rsidRDefault="00627DA4" w:rsidP="00627DA4">
      <w:pPr>
        <w:rPr>
          <w:sz w:val="28"/>
          <w:szCs w:val="28"/>
        </w:rPr>
      </w:pPr>
      <w:r>
        <w:rPr>
          <w:sz w:val="28"/>
          <w:szCs w:val="28"/>
        </w:rPr>
        <w:t>I chose to position the main banner at the top right so it’s easy to see and stands out nicely</w:t>
      </w:r>
      <w:r w:rsidR="00F965ED">
        <w:rPr>
          <w:sz w:val="28"/>
          <w:szCs w:val="28"/>
        </w:rPr>
        <w:t xml:space="preserve">. I kept the rest of the text on the right side because it helped to keep everything in a visible and presentable form. I also wanted a simplistic design to be more inviting and so that it doesn’t feel overwhelming at first glance. </w:t>
      </w:r>
    </w:p>
    <w:p w14:paraId="4FCB7C19" w14:textId="3BC4BE19" w:rsidR="001960F1" w:rsidRDefault="00000000"/>
    <w:p w14:paraId="05BDAA9D" w14:textId="5847013B" w:rsidR="00C95119" w:rsidRDefault="00C95119"/>
    <w:p w14:paraId="3707171D" w14:textId="260E95D8" w:rsidR="00C95119" w:rsidRDefault="00C95119"/>
    <w:p w14:paraId="18973EF0" w14:textId="7D562AE4" w:rsidR="00C95119" w:rsidRDefault="00C95119"/>
    <w:p w14:paraId="6DB86563" w14:textId="56166AD8" w:rsidR="00C95119" w:rsidRDefault="00C95119"/>
    <w:p w14:paraId="350DBF41" w14:textId="6B6EF1D5" w:rsidR="00C95119" w:rsidRDefault="00C95119"/>
    <w:p w14:paraId="1A4074B0" w14:textId="35C9449A" w:rsidR="00C95119" w:rsidRDefault="00C95119"/>
    <w:p w14:paraId="0559986C" w14:textId="59391DDB" w:rsidR="00C95119" w:rsidRDefault="00C95119"/>
    <w:p w14:paraId="7F3B445B" w14:textId="19887C96" w:rsidR="00C95119" w:rsidRDefault="00C95119"/>
    <w:p w14:paraId="24204DFA" w14:textId="7BBA71C8" w:rsidR="0016222C" w:rsidRDefault="0016222C">
      <w:r>
        <w:lastRenderedPageBreak/>
        <w:t>For the Menu page I left a simple background and added buttons on the left side. I chose an orange that would stand out a bit more while not being disruptive. When the buttons are hovered they turn a darker orange to show which option is being selected. Then, when the menu option is pressed, the menu appears/hides. I chose to do it this way so that visitors can have any or all of the menus open at the same  time as well as to make the page look cleaner. The menus themselves are stylized to look like menus you would use in the restaurant itself.</w:t>
      </w:r>
    </w:p>
    <w:p w14:paraId="3345B3EE" w14:textId="7DAC54E6" w:rsidR="0016222C" w:rsidRDefault="0016222C">
      <w:r>
        <w:rPr>
          <w:noProof/>
        </w:rPr>
        <w:drawing>
          <wp:inline distT="0" distB="0" distL="0" distR="0" wp14:anchorId="5383F36E" wp14:editId="1068A4D7">
            <wp:extent cx="6591300" cy="3128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904" t="11871" b="3609"/>
                    <a:stretch/>
                  </pic:blipFill>
                  <pic:spPr bwMode="auto">
                    <a:xfrm>
                      <a:off x="0" y="0"/>
                      <a:ext cx="6612384" cy="3138678"/>
                    </a:xfrm>
                    <a:prstGeom prst="rect">
                      <a:avLst/>
                    </a:prstGeom>
                    <a:ln>
                      <a:noFill/>
                    </a:ln>
                    <a:extLst>
                      <a:ext uri="{53640926-AAD7-44D8-BBD7-CCE9431645EC}">
                        <a14:shadowObscured xmlns:a14="http://schemas.microsoft.com/office/drawing/2010/main"/>
                      </a:ext>
                    </a:extLst>
                  </pic:spPr>
                </pic:pic>
              </a:graphicData>
            </a:graphic>
          </wp:inline>
        </w:drawing>
      </w:r>
    </w:p>
    <w:p w14:paraId="5741F3F7" w14:textId="183920AD" w:rsidR="00EE18BF" w:rsidRDefault="00EE18BF"/>
    <w:p w14:paraId="62A74D6F" w14:textId="47528B31" w:rsidR="00EE18BF" w:rsidRDefault="00EE18BF"/>
    <w:p w14:paraId="44B2B7E8" w14:textId="174628B5" w:rsidR="00EE18BF" w:rsidRDefault="00EE18BF"/>
    <w:p w14:paraId="79947108" w14:textId="4EC13279" w:rsidR="00EE18BF" w:rsidRDefault="00EE18BF"/>
    <w:p w14:paraId="64BA1B74" w14:textId="52BC26A1" w:rsidR="00EE18BF" w:rsidRDefault="00EE18BF"/>
    <w:p w14:paraId="1722C123" w14:textId="2B581C9B" w:rsidR="00EE18BF" w:rsidRDefault="00EE18BF"/>
    <w:p w14:paraId="6E4E2552" w14:textId="46FAB1C6" w:rsidR="00EE18BF" w:rsidRDefault="00EE18BF"/>
    <w:p w14:paraId="1A82E3DB" w14:textId="2A6C03C1" w:rsidR="00EE18BF" w:rsidRDefault="00EE18BF"/>
    <w:p w14:paraId="0CD8C9A0" w14:textId="73BBAFAD" w:rsidR="00EE18BF" w:rsidRDefault="00EE18BF"/>
    <w:p w14:paraId="024F74AA" w14:textId="3D3B5821" w:rsidR="00EE18BF" w:rsidRDefault="00EE18BF"/>
    <w:p w14:paraId="28B0B093" w14:textId="1D72C5EE" w:rsidR="00EE18BF" w:rsidRDefault="00EE18BF"/>
    <w:p w14:paraId="571FFCB9" w14:textId="77777777" w:rsidR="00EE18BF" w:rsidRDefault="00EE18BF"/>
    <w:p w14:paraId="5D9FBC81" w14:textId="51146684" w:rsidR="00AD7553" w:rsidRDefault="00AD7553">
      <w:r>
        <w:lastRenderedPageBreak/>
        <w:t xml:space="preserve">For the About Us page I added a font border and primarily used the yellow header color to stand out better against the background. I chose to use a picture of Nancy (my mom) and her grandmother because she was the main inspiration for my mother’s love of cooking. </w:t>
      </w:r>
      <w:r w:rsidR="00841A96">
        <w:t>I chose a background image that supported a cozy feeling the go along with the family-oriented feeling of the page itself.</w:t>
      </w:r>
      <w:r w:rsidR="00AC1082">
        <w:t xml:space="preserve"> I also did not want to make the images or text too large so that I can add more staff members later on.</w:t>
      </w:r>
    </w:p>
    <w:p w14:paraId="46243542" w14:textId="38748E83" w:rsidR="00AD7553" w:rsidRDefault="00AD7553">
      <w:r>
        <w:rPr>
          <w:noProof/>
        </w:rPr>
        <w:drawing>
          <wp:inline distT="0" distB="0" distL="0" distR="0" wp14:anchorId="6A8C0643" wp14:editId="47CB0D45">
            <wp:extent cx="6610350" cy="306592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224" t="9497" b="8357"/>
                    <a:stretch/>
                  </pic:blipFill>
                  <pic:spPr bwMode="auto">
                    <a:xfrm>
                      <a:off x="0" y="0"/>
                      <a:ext cx="6615585" cy="3068354"/>
                    </a:xfrm>
                    <a:prstGeom prst="rect">
                      <a:avLst/>
                    </a:prstGeom>
                    <a:ln>
                      <a:noFill/>
                    </a:ln>
                    <a:extLst>
                      <a:ext uri="{53640926-AAD7-44D8-BBD7-CCE9431645EC}">
                        <a14:shadowObscured xmlns:a14="http://schemas.microsoft.com/office/drawing/2010/main"/>
                      </a:ext>
                    </a:extLst>
                  </pic:spPr>
                </pic:pic>
              </a:graphicData>
            </a:graphic>
          </wp:inline>
        </w:drawing>
      </w:r>
    </w:p>
    <w:p w14:paraId="4D3308E8" w14:textId="77777777" w:rsidR="006C13DE" w:rsidRDefault="006C13DE"/>
    <w:p w14:paraId="4D32F74C" w14:textId="77777777" w:rsidR="006C13DE" w:rsidRDefault="006C13DE"/>
    <w:p w14:paraId="13BD956A" w14:textId="77777777" w:rsidR="006C13DE" w:rsidRDefault="006C13DE"/>
    <w:p w14:paraId="5864C6FD" w14:textId="77777777" w:rsidR="006C13DE" w:rsidRDefault="006C13DE"/>
    <w:p w14:paraId="0E49D3DF" w14:textId="77777777" w:rsidR="006C13DE" w:rsidRDefault="006C13DE"/>
    <w:p w14:paraId="7A70CE4D" w14:textId="77777777" w:rsidR="006C13DE" w:rsidRDefault="006C13DE"/>
    <w:p w14:paraId="3374F7DB" w14:textId="77777777" w:rsidR="006C13DE" w:rsidRDefault="006C13DE"/>
    <w:p w14:paraId="4A0FE234" w14:textId="77777777" w:rsidR="006C13DE" w:rsidRDefault="006C13DE"/>
    <w:p w14:paraId="013033A7" w14:textId="77777777" w:rsidR="006C13DE" w:rsidRDefault="006C13DE"/>
    <w:p w14:paraId="21412CDE" w14:textId="77777777" w:rsidR="006C13DE" w:rsidRDefault="006C13DE"/>
    <w:p w14:paraId="60343812" w14:textId="77777777" w:rsidR="006C13DE" w:rsidRDefault="006C13DE"/>
    <w:p w14:paraId="1C9F11E3" w14:textId="77777777" w:rsidR="006C13DE" w:rsidRDefault="006C13DE"/>
    <w:p w14:paraId="046844D6" w14:textId="77777777" w:rsidR="006C13DE" w:rsidRDefault="006C13DE"/>
    <w:p w14:paraId="4A2F9BF5" w14:textId="77777777" w:rsidR="006C13DE" w:rsidRDefault="006C13DE"/>
    <w:p w14:paraId="2B504DD1" w14:textId="352697ED" w:rsidR="00EC1D8B" w:rsidRDefault="00EC1D8B">
      <w:r>
        <w:lastRenderedPageBreak/>
        <w:t xml:space="preserve">I kept the Events page simple. I embedded the google calendar from The Crazy Haitian’s </w:t>
      </w:r>
      <w:proofErr w:type="spellStart"/>
      <w:r>
        <w:t>gmail</w:t>
      </w:r>
      <w:proofErr w:type="spellEnd"/>
      <w:r>
        <w:t xml:space="preserve"> (created for the site) and then added a cozy n restaurant at night image. I stylized the calendar for some darker blue colors to match the site a bit more but may change the colors more later as events are added.</w:t>
      </w:r>
    </w:p>
    <w:p w14:paraId="65AACD1A" w14:textId="7C396025" w:rsidR="00BD18E6" w:rsidRDefault="00EC1D8B">
      <w:r>
        <w:rPr>
          <w:noProof/>
        </w:rPr>
        <w:drawing>
          <wp:inline distT="0" distB="0" distL="0" distR="0" wp14:anchorId="5D72522E" wp14:editId="1C8D3783">
            <wp:extent cx="6648450" cy="30753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064" t="9497" b="8357"/>
                    <a:stretch/>
                  </pic:blipFill>
                  <pic:spPr bwMode="auto">
                    <a:xfrm>
                      <a:off x="0" y="0"/>
                      <a:ext cx="6663672" cy="3082394"/>
                    </a:xfrm>
                    <a:prstGeom prst="rect">
                      <a:avLst/>
                    </a:prstGeom>
                    <a:ln>
                      <a:noFill/>
                    </a:ln>
                    <a:extLst>
                      <a:ext uri="{53640926-AAD7-44D8-BBD7-CCE9431645EC}">
                        <a14:shadowObscured xmlns:a14="http://schemas.microsoft.com/office/drawing/2010/main"/>
                      </a:ext>
                    </a:extLst>
                  </pic:spPr>
                </pic:pic>
              </a:graphicData>
            </a:graphic>
          </wp:inline>
        </w:drawing>
      </w:r>
    </w:p>
    <w:p w14:paraId="402A7516" w14:textId="37DA9A65" w:rsidR="00731B3A" w:rsidRDefault="00731B3A"/>
    <w:p w14:paraId="5861E085" w14:textId="3DEF2143" w:rsidR="00731B3A" w:rsidRDefault="00731B3A"/>
    <w:p w14:paraId="19DBE41B" w14:textId="23CA8E57" w:rsidR="00731B3A" w:rsidRDefault="00731B3A"/>
    <w:p w14:paraId="2CC371BA" w14:textId="60EEC968" w:rsidR="00731B3A" w:rsidRDefault="00731B3A"/>
    <w:p w14:paraId="43B176A5" w14:textId="0A2165F2" w:rsidR="00731B3A" w:rsidRDefault="00731B3A"/>
    <w:p w14:paraId="3E50ABC3" w14:textId="37DA302E" w:rsidR="00731B3A" w:rsidRDefault="00731B3A"/>
    <w:p w14:paraId="48773478" w14:textId="2024BEAE" w:rsidR="00731B3A" w:rsidRDefault="00731B3A"/>
    <w:p w14:paraId="3CB3DFF2" w14:textId="5BA30C5F" w:rsidR="00731B3A" w:rsidRDefault="00731B3A"/>
    <w:p w14:paraId="191E80F7" w14:textId="42463F26" w:rsidR="00731B3A" w:rsidRDefault="00731B3A"/>
    <w:p w14:paraId="1BF17038" w14:textId="186ADEE6" w:rsidR="00731B3A" w:rsidRDefault="00731B3A"/>
    <w:p w14:paraId="56F5ED21" w14:textId="3396E115" w:rsidR="00731B3A" w:rsidRDefault="00731B3A"/>
    <w:p w14:paraId="3E45B127" w14:textId="12AA0CCC" w:rsidR="00731B3A" w:rsidRDefault="00731B3A"/>
    <w:p w14:paraId="20B9A99B" w14:textId="0DAC5B54" w:rsidR="00731B3A" w:rsidRDefault="00731B3A"/>
    <w:p w14:paraId="28386BF3" w14:textId="1792193B" w:rsidR="00731B3A" w:rsidRDefault="00731B3A"/>
    <w:p w14:paraId="1DD8006C" w14:textId="77777777" w:rsidR="00731B3A" w:rsidRDefault="00731B3A"/>
    <w:p w14:paraId="47B019BF" w14:textId="2FBFA1B1" w:rsidR="00C95119" w:rsidRDefault="00C95119">
      <w:r>
        <w:lastRenderedPageBreak/>
        <w:t xml:space="preserve">The Reviews page has been expanded into a Contact us page because it allows the users to ask questions and make suggestions. It’s set up to email the Crazy Haitians </w:t>
      </w:r>
      <w:proofErr w:type="spellStart"/>
      <w:r>
        <w:t>gmail</w:t>
      </w:r>
      <w:proofErr w:type="spellEnd"/>
      <w:r>
        <w:t xml:space="preserve"> directly.</w:t>
      </w:r>
      <w:r w:rsidR="00AA7BBC">
        <w:t xml:space="preserve"> The colors have stayed consistent for the header and the font choice has stayed the same. I changed the font color to black so it would be more visible on this lighter brown background.</w:t>
      </w:r>
      <w:r w:rsidR="00F863A7">
        <w:t xml:space="preserve"> The image here is simple and it occupies enough space to make the page feel a lot less empty. The proportions of the text and windows look better on the site itself. </w:t>
      </w:r>
    </w:p>
    <w:p w14:paraId="7C7DC3FF" w14:textId="579A900D" w:rsidR="00C95119" w:rsidRDefault="00DD1FA9">
      <w:r>
        <w:rPr>
          <w:noProof/>
        </w:rPr>
        <w:drawing>
          <wp:inline distT="0" distB="0" distL="0" distR="0" wp14:anchorId="5F951E95" wp14:editId="0214D431">
            <wp:extent cx="6448425" cy="298411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744" t="9021" b="8357"/>
                    <a:stretch/>
                  </pic:blipFill>
                  <pic:spPr bwMode="auto">
                    <a:xfrm>
                      <a:off x="0" y="0"/>
                      <a:ext cx="6468528" cy="2993415"/>
                    </a:xfrm>
                    <a:prstGeom prst="rect">
                      <a:avLst/>
                    </a:prstGeom>
                    <a:ln>
                      <a:noFill/>
                    </a:ln>
                    <a:extLst>
                      <a:ext uri="{53640926-AAD7-44D8-BBD7-CCE9431645EC}">
                        <a14:shadowObscured xmlns:a14="http://schemas.microsoft.com/office/drawing/2010/main"/>
                      </a:ext>
                    </a:extLst>
                  </pic:spPr>
                </pic:pic>
              </a:graphicData>
            </a:graphic>
          </wp:inline>
        </w:drawing>
      </w:r>
    </w:p>
    <w:sectPr w:rsidR="00C95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1BFEB" w14:textId="77777777" w:rsidR="00C20D82" w:rsidRDefault="00C20D82" w:rsidP="00EC1D8B">
      <w:pPr>
        <w:spacing w:after="0" w:line="240" w:lineRule="auto"/>
      </w:pPr>
      <w:r>
        <w:separator/>
      </w:r>
    </w:p>
  </w:endnote>
  <w:endnote w:type="continuationSeparator" w:id="0">
    <w:p w14:paraId="5FC5D234" w14:textId="77777777" w:rsidR="00C20D82" w:rsidRDefault="00C20D82" w:rsidP="00EC1D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7D787" w14:textId="77777777" w:rsidR="00C20D82" w:rsidRDefault="00C20D82" w:rsidP="00EC1D8B">
      <w:pPr>
        <w:spacing w:after="0" w:line="240" w:lineRule="auto"/>
      </w:pPr>
      <w:r>
        <w:separator/>
      </w:r>
    </w:p>
  </w:footnote>
  <w:footnote w:type="continuationSeparator" w:id="0">
    <w:p w14:paraId="45C8EB3C" w14:textId="77777777" w:rsidR="00C20D82" w:rsidRDefault="00C20D82" w:rsidP="00EC1D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5F028E"/>
    <w:multiLevelType w:val="hybridMultilevel"/>
    <w:tmpl w:val="89EC86B0"/>
    <w:lvl w:ilvl="0" w:tplc="BBFC5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4534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DA4"/>
    <w:rsid w:val="000546DA"/>
    <w:rsid w:val="00121953"/>
    <w:rsid w:val="0016222C"/>
    <w:rsid w:val="00627DA4"/>
    <w:rsid w:val="006C13DE"/>
    <w:rsid w:val="00731B3A"/>
    <w:rsid w:val="0078283A"/>
    <w:rsid w:val="00841A96"/>
    <w:rsid w:val="008C6281"/>
    <w:rsid w:val="00AA7BBC"/>
    <w:rsid w:val="00AC1082"/>
    <w:rsid w:val="00AD7553"/>
    <w:rsid w:val="00BD18E6"/>
    <w:rsid w:val="00C20D82"/>
    <w:rsid w:val="00C95119"/>
    <w:rsid w:val="00CA453E"/>
    <w:rsid w:val="00DD1FA9"/>
    <w:rsid w:val="00EC1D8B"/>
    <w:rsid w:val="00EE18BF"/>
    <w:rsid w:val="00F863A7"/>
    <w:rsid w:val="00F96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07DF9"/>
  <w15:chartTrackingRefBased/>
  <w15:docId w15:val="{57C1B739-2C2E-483B-BCDE-AE069AD3E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DA4"/>
    <w:pPr>
      <w:ind w:left="720"/>
      <w:contextualSpacing/>
    </w:pPr>
  </w:style>
  <w:style w:type="character" w:styleId="CommentReference">
    <w:name w:val="annotation reference"/>
    <w:basedOn w:val="DefaultParagraphFont"/>
    <w:uiPriority w:val="99"/>
    <w:semiHidden/>
    <w:unhideWhenUsed/>
    <w:rsid w:val="00F965ED"/>
    <w:rPr>
      <w:sz w:val="16"/>
      <w:szCs w:val="16"/>
    </w:rPr>
  </w:style>
  <w:style w:type="paragraph" w:styleId="CommentText">
    <w:name w:val="annotation text"/>
    <w:basedOn w:val="Normal"/>
    <w:link w:val="CommentTextChar"/>
    <w:uiPriority w:val="99"/>
    <w:semiHidden/>
    <w:unhideWhenUsed/>
    <w:rsid w:val="00F965ED"/>
    <w:pPr>
      <w:spacing w:line="240" w:lineRule="auto"/>
    </w:pPr>
    <w:rPr>
      <w:sz w:val="20"/>
      <w:szCs w:val="20"/>
    </w:rPr>
  </w:style>
  <w:style w:type="character" w:customStyle="1" w:styleId="CommentTextChar">
    <w:name w:val="Comment Text Char"/>
    <w:basedOn w:val="DefaultParagraphFont"/>
    <w:link w:val="CommentText"/>
    <w:uiPriority w:val="99"/>
    <w:semiHidden/>
    <w:rsid w:val="00F965ED"/>
    <w:rPr>
      <w:sz w:val="20"/>
      <w:szCs w:val="20"/>
    </w:rPr>
  </w:style>
  <w:style w:type="paragraph" w:styleId="CommentSubject">
    <w:name w:val="annotation subject"/>
    <w:basedOn w:val="CommentText"/>
    <w:next w:val="CommentText"/>
    <w:link w:val="CommentSubjectChar"/>
    <w:uiPriority w:val="99"/>
    <w:semiHidden/>
    <w:unhideWhenUsed/>
    <w:rsid w:val="00F965ED"/>
    <w:rPr>
      <w:b/>
      <w:bCs/>
    </w:rPr>
  </w:style>
  <w:style w:type="character" w:customStyle="1" w:styleId="CommentSubjectChar">
    <w:name w:val="Comment Subject Char"/>
    <w:basedOn w:val="CommentTextChar"/>
    <w:link w:val="CommentSubject"/>
    <w:uiPriority w:val="99"/>
    <w:semiHidden/>
    <w:rsid w:val="00F965ED"/>
    <w:rPr>
      <w:b/>
      <w:bCs/>
      <w:sz w:val="20"/>
      <w:szCs w:val="20"/>
    </w:rPr>
  </w:style>
  <w:style w:type="paragraph" w:styleId="Header">
    <w:name w:val="header"/>
    <w:basedOn w:val="Normal"/>
    <w:link w:val="HeaderChar"/>
    <w:uiPriority w:val="99"/>
    <w:unhideWhenUsed/>
    <w:rsid w:val="00EC1D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D8B"/>
  </w:style>
  <w:style w:type="paragraph" w:styleId="Footer">
    <w:name w:val="footer"/>
    <w:basedOn w:val="Normal"/>
    <w:link w:val="FooterChar"/>
    <w:uiPriority w:val="99"/>
    <w:unhideWhenUsed/>
    <w:rsid w:val="00EC1D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D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7</Pages>
  <Words>645</Words>
  <Characters>3679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Burt</dc:creator>
  <cp:keywords/>
  <dc:description/>
  <cp:lastModifiedBy>Jared Burt</cp:lastModifiedBy>
  <cp:revision>14</cp:revision>
  <dcterms:created xsi:type="dcterms:W3CDTF">2022-11-25T18:48:00Z</dcterms:created>
  <dcterms:modified xsi:type="dcterms:W3CDTF">2022-12-14T01:33:00Z</dcterms:modified>
</cp:coreProperties>
</file>